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E2E28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5DBF2BF1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15E56F4B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6660D891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239FA4D1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3366548A" w14:textId="196DCFD0" w:rsidR="00080A91" w:rsidRDefault="00080A91" w:rsidP="00080A91">
      <w:pPr>
        <w:spacing w:line="360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4CA30C3" wp14:editId="7BBD6647">
            <wp:extent cx="2838095" cy="1238095"/>
            <wp:effectExtent l="0" t="0" r="635" b="635"/>
            <wp:docPr id="1706450359" name="Εικόνα 1" descr="Εικόνα που περιέχει κείμενο, γραμματοσειρά, λογότυπο, γραφικ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50359" name="Εικόνα 1" descr="Εικόνα που περιέχει κείμενο, γραμματοσειρά, λογότυπο, γραφικά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8095" cy="1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B750D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74B8C03D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5B203411" w14:textId="77777777" w:rsidR="00080A91" w:rsidRPr="00080A91" w:rsidRDefault="00080A91" w:rsidP="00080A91">
      <w:pPr>
        <w:spacing w:line="360" w:lineRule="auto"/>
        <w:jc w:val="both"/>
        <w:rPr>
          <w:b/>
          <w:bCs/>
        </w:rPr>
      </w:pPr>
    </w:p>
    <w:p w14:paraId="7D7A5CD2" w14:textId="02BE613C" w:rsidR="00080A91" w:rsidRPr="00080A91" w:rsidRDefault="00080A91" w:rsidP="00080A91">
      <w:pPr>
        <w:spacing w:line="360" w:lineRule="auto"/>
        <w:jc w:val="center"/>
        <w:rPr>
          <w:b/>
          <w:bCs/>
        </w:rPr>
      </w:pPr>
      <w:r w:rsidRPr="00080A91">
        <w:rPr>
          <w:b/>
          <w:bCs/>
        </w:rPr>
        <w:t>ΑΝΑΚΛΗΣΗ ΠΙΣΤΟΠΟΙΗΤΙΚΟΥ</w:t>
      </w:r>
    </w:p>
    <w:p w14:paraId="02ABC35F" w14:textId="77777777" w:rsidR="00080A91" w:rsidRDefault="00080A91" w:rsidP="00080A91">
      <w:pPr>
        <w:spacing w:line="360" w:lineRule="auto"/>
        <w:jc w:val="center"/>
        <w:rPr>
          <w:b/>
          <w:bCs/>
        </w:rPr>
      </w:pPr>
    </w:p>
    <w:p w14:paraId="5842E9D8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39419E6F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1C6DA1AB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08C57598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32037CA7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732BA03B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312B67BA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0085C3F6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008B4420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04C80311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6858CB8E" w14:textId="77777777" w:rsidR="00080A91" w:rsidRDefault="00080A91" w:rsidP="00080A91">
      <w:pPr>
        <w:spacing w:line="360" w:lineRule="auto"/>
        <w:jc w:val="both"/>
        <w:rPr>
          <w:b/>
          <w:bCs/>
        </w:rPr>
      </w:pPr>
    </w:p>
    <w:p w14:paraId="691EA714" w14:textId="318603DE" w:rsidR="00080A91" w:rsidRPr="00080A91" w:rsidRDefault="00080A91" w:rsidP="00080A91">
      <w:pPr>
        <w:spacing w:line="360" w:lineRule="auto"/>
        <w:jc w:val="both"/>
        <w:rPr>
          <w:b/>
          <w:bCs/>
        </w:rPr>
      </w:pPr>
      <w:r w:rsidRPr="00080A91">
        <w:rPr>
          <w:b/>
          <w:bCs/>
        </w:rPr>
        <w:lastRenderedPageBreak/>
        <w:t xml:space="preserve">Πολιτική Διαχείρισης Πιστοποιήσεων </w:t>
      </w:r>
      <w:proofErr w:type="spellStart"/>
      <w:r w:rsidRPr="00080A91">
        <w:rPr>
          <w:b/>
          <w:bCs/>
        </w:rPr>
        <w:t>TotalCert</w:t>
      </w:r>
      <w:proofErr w:type="spellEnd"/>
    </w:p>
    <w:p w14:paraId="57FC95A3" w14:textId="77777777" w:rsidR="00080A91" w:rsidRPr="00080A91" w:rsidRDefault="00080A91" w:rsidP="00080A91">
      <w:pPr>
        <w:spacing w:line="360" w:lineRule="auto"/>
        <w:jc w:val="both"/>
      </w:pPr>
      <w:r w:rsidRPr="00080A91">
        <w:t xml:space="preserve">Η </w:t>
      </w:r>
      <w:proofErr w:type="spellStart"/>
      <w:r w:rsidRPr="00080A91">
        <w:rPr>
          <w:b/>
          <w:bCs/>
        </w:rPr>
        <w:t>TotalCert</w:t>
      </w:r>
      <w:proofErr w:type="spellEnd"/>
      <w:r w:rsidRPr="00080A91">
        <w:t xml:space="preserve"> διασφαλίζει το κύρος των παρεχόμενων τίτλων της μέσω αυστηρών διαδικασιών ελέγχου. Σε περιπτώσεις μη συμμόρφωσης, ο Φορέας δύναται να θέσει έναν τίτλο σε κατάσταση </w:t>
      </w:r>
      <w:r w:rsidRPr="00080A91">
        <w:rPr>
          <w:b/>
          <w:bCs/>
        </w:rPr>
        <w:t>Αναστολής</w:t>
      </w:r>
      <w:r w:rsidRPr="00080A91">
        <w:t xml:space="preserve"> ή </w:t>
      </w:r>
      <w:r w:rsidRPr="00080A91">
        <w:rPr>
          <w:b/>
          <w:bCs/>
        </w:rPr>
        <w:t>Ανάκλησης</w:t>
      </w:r>
      <w:r w:rsidRPr="00080A91">
        <w:t>.</w:t>
      </w:r>
    </w:p>
    <w:p w14:paraId="10057339" w14:textId="77777777" w:rsidR="00080A91" w:rsidRPr="00080A91" w:rsidRDefault="00080A91" w:rsidP="00080A91">
      <w:pPr>
        <w:spacing w:line="360" w:lineRule="auto"/>
        <w:jc w:val="both"/>
        <w:rPr>
          <w:b/>
          <w:bCs/>
        </w:rPr>
      </w:pPr>
      <w:r w:rsidRPr="00080A91">
        <w:rPr>
          <w:b/>
          <w:bCs/>
        </w:rPr>
        <w:t>1. Αναστολή Πιστοποιητικού (Προσωρινό Μέτρο)</w:t>
      </w:r>
    </w:p>
    <w:p w14:paraId="3C21FF7D" w14:textId="77777777" w:rsidR="00080A91" w:rsidRPr="00080A91" w:rsidRDefault="00080A91" w:rsidP="00080A91">
      <w:pPr>
        <w:spacing w:line="360" w:lineRule="auto"/>
        <w:jc w:val="both"/>
      </w:pPr>
      <w:r w:rsidRPr="00080A91">
        <w:t>Η αναστολή αποτελεί μια προσωρινή παύση της ισχύος του πιστοποιητικού. Επιβάλλεται όταν:</w:t>
      </w:r>
    </w:p>
    <w:p w14:paraId="7F533792" w14:textId="77777777" w:rsidR="00080A91" w:rsidRPr="00080A91" w:rsidRDefault="00080A91" w:rsidP="00080A91">
      <w:pPr>
        <w:numPr>
          <w:ilvl w:val="0"/>
          <w:numId w:val="1"/>
        </w:numPr>
        <w:spacing w:line="360" w:lineRule="auto"/>
        <w:jc w:val="both"/>
      </w:pPr>
      <w:r w:rsidRPr="00080A91">
        <w:t>Εντοπιστεί παραβίαση των όρων χρήσης από τον κάτοχο.</w:t>
      </w:r>
    </w:p>
    <w:p w14:paraId="3687E216" w14:textId="77777777" w:rsidR="00080A91" w:rsidRPr="00080A91" w:rsidRDefault="00080A91" w:rsidP="00080A91">
      <w:pPr>
        <w:numPr>
          <w:ilvl w:val="0"/>
          <w:numId w:val="1"/>
        </w:numPr>
        <w:spacing w:line="360" w:lineRule="auto"/>
        <w:jc w:val="both"/>
      </w:pPr>
      <w:r w:rsidRPr="00080A91">
        <w:t xml:space="preserve">Ο ΦΠΠ </w:t>
      </w:r>
      <w:proofErr w:type="spellStart"/>
      <w:r w:rsidRPr="00080A91">
        <w:t>TotalCert</w:t>
      </w:r>
      <w:proofErr w:type="spellEnd"/>
      <w:r w:rsidRPr="00080A91">
        <w:t xml:space="preserve"> ζητήσει διορθωτικές ενέργειες οι οποίες εκκρεμούν.</w:t>
      </w:r>
    </w:p>
    <w:p w14:paraId="15F93E30" w14:textId="77777777" w:rsidR="00080A91" w:rsidRPr="00080A91" w:rsidRDefault="00080A91" w:rsidP="00080A91">
      <w:pPr>
        <w:numPr>
          <w:ilvl w:val="0"/>
          <w:numId w:val="1"/>
        </w:numPr>
        <w:spacing w:line="360" w:lineRule="auto"/>
        <w:jc w:val="both"/>
      </w:pPr>
      <w:r w:rsidRPr="00080A91">
        <w:rPr>
          <w:b/>
          <w:bCs/>
        </w:rPr>
        <w:t>Σημείωση:</w:t>
      </w:r>
      <w:r w:rsidRPr="00080A91">
        <w:t xml:space="preserve"> Εάν ο κάτοχος συμμορφωθεί εντός του προβλεπόμενου χρόνου, η αναστολή αίρεται. Σε αντίθετη περίπτωση, η διαδικασία οδηγεί σε οριστική ανάκληση.</w:t>
      </w:r>
    </w:p>
    <w:p w14:paraId="15D362E6" w14:textId="77777777" w:rsidR="00080A91" w:rsidRPr="00080A91" w:rsidRDefault="00080A91" w:rsidP="00080A91">
      <w:pPr>
        <w:spacing w:line="360" w:lineRule="auto"/>
        <w:jc w:val="both"/>
        <w:rPr>
          <w:b/>
          <w:bCs/>
        </w:rPr>
      </w:pPr>
      <w:r w:rsidRPr="00080A91">
        <w:rPr>
          <w:b/>
          <w:bCs/>
        </w:rPr>
        <w:t>2. Ανάκληση Πιστοποιητικού (Οριστική Διαγραφή)</w:t>
      </w:r>
    </w:p>
    <w:p w14:paraId="4DE9FE4D" w14:textId="677D19E8" w:rsidR="00080A91" w:rsidRPr="00080A91" w:rsidRDefault="00080A91" w:rsidP="00080A91">
      <w:pPr>
        <w:spacing w:line="360" w:lineRule="auto"/>
        <w:jc w:val="both"/>
      </w:pPr>
      <w:r w:rsidRPr="00080A91">
        <w:t xml:space="preserve">Η ανάκληση συνεπάγεται την πλήρη ακύρωση του τίτλου και τη διαγραφή του κατόχου από το επίσημο Μητρώο της </w:t>
      </w:r>
      <w:proofErr w:type="spellStart"/>
      <w:r w:rsidRPr="00080A91">
        <w:t>TotalCert</w:t>
      </w:r>
      <w:proofErr w:type="spellEnd"/>
      <w:r w:rsidRPr="00080A91">
        <w:t xml:space="preserve">. Η απόφαση λαμβάνεται από τον Πρόεδρο του Φορέα και μπορεί να βασιστεί σε αυτεπάγγελτο έλεγχο ή σε </w:t>
      </w:r>
      <w:r w:rsidRPr="00080A91">
        <w:rPr>
          <w:b/>
          <w:bCs/>
        </w:rPr>
        <w:t>επώνυμη και τεκμηριωμένη καταγγελία</w:t>
      </w:r>
      <w:r w:rsidRPr="00080A91">
        <w:t xml:space="preserve"> από οποιοδήποτε ενδιαφερόμενο μέρος.</w:t>
      </w:r>
    </w:p>
    <w:p w14:paraId="24CD9C7A" w14:textId="77777777" w:rsidR="00080A91" w:rsidRPr="00080A91" w:rsidRDefault="00080A91" w:rsidP="00080A91">
      <w:pPr>
        <w:spacing w:line="360" w:lineRule="auto"/>
        <w:jc w:val="both"/>
        <w:rPr>
          <w:b/>
          <w:bCs/>
        </w:rPr>
      </w:pPr>
      <w:r w:rsidRPr="00080A91">
        <w:rPr>
          <w:b/>
          <w:bCs/>
        </w:rPr>
        <w:t>Κριτήρια Επιβολής Ανάκλησης</w:t>
      </w:r>
    </w:p>
    <w:p w14:paraId="7EF8B940" w14:textId="77777777" w:rsidR="00080A91" w:rsidRPr="00080A91" w:rsidRDefault="00080A91" w:rsidP="00080A91">
      <w:pPr>
        <w:spacing w:line="360" w:lineRule="auto"/>
        <w:jc w:val="both"/>
      </w:pPr>
      <w:r w:rsidRPr="00080A91">
        <w:t xml:space="preserve">Η </w:t>
      </w:r>
      <w:proofErr w:type="spellStart"/>
      <w:r w:rsidRPr="00080A91">
        <w:t>TotalCert</w:t>
      </w:r>
      <w:proofErr w:type="spellEnd"/>
      <w:r w:rsidRPr="00080A91">
        <w:t xml:space="preserve"> προβαίνει σε ανάκληση στις κάτωθι ενδεικτικές περιπτώσεις:</w:t>
      </w:r>
    </w:p>
    <w:p w14:paraId="26E7D0A6" w14:textId="77777777" w:rsidR="00080A91" w:rsidRPr="00080A91" w:rsidRDefault="00080A91" w:rsidP="00080A91">
      <w:pPr>
        <w:numPr>
          <w:ilvl w:val="0"/>
          <w:numId w:val="2"/>
        </w:numPr>
        <w:spacing w:line="360" w:lineRule="auto"/>
        <w:jc w:val="both"/>
      </w:pPr>
      <w:r w:rsidRPr="00080A91">
        <w:rPr>
          <w:b/>
          <w:bCs/>
        </w:rPr>
        <w:t>Ακεραιότητα Διαδικασίας:</w:t>
      </w:r>
      <w:r w:rsidRPr="00080A91">
        <w:t xml:space="preserve"> Διαπίστωση χρήσης πλαστών εγγράφων ή παρατυπιών κατά τη διάρκεια των εξετάσεων.</w:t>
      </w:r>
    </w:p>
    <w:p w14:paraId="263C48A6" w14:textId="77777777" w:rsidR="00080A91" w:rsidRPr="00080A91" w:rsidRDefault="00080A91" w:rsidP="00080A91">
      <w:pPr>
        <w:numPr>
          <w:ilvl w:val="0"/>
          <w:numId w:val="2"/>
        </w:numPr>
        <w:spacing w:line="360" w:lineRule="auto"/>
        <w:jc w:val="both"/>
      </w:pPr>
      <w:r w:rsidRPr="00080A91">
        <w:rPr>
          <w:b/>
          <w:bCs/>
        </w:rPr>
        <w:t>Παραπλάνηση Κοινού:</w:t>
      </w:r>
      <w:r w:rsidRPr="00080A91">
        <w:t xml:space="preserve"> Διάδοση ανακριβών πληροφοριών σχετικά με το αντικείμενο, το επίπεδο ή το εύρος της πιστοποίησης.</w:t>
      </w:r>
    </w:p>
    <w:p w14:paraId="71BBC1B2" w14:textId="77777777" w:rsidR="00080A91" w:rsidRPr="00080A91" w:rsidRDefault="00080A91" w:rsidP="00080A91">
      <w:pPr>
        <w:numPr>
          <w:ilvl w:val="0"/>
          <w:numId w:val="2"/>
        </w:numPr>
        <w:spacing w:line="360" w:lineRule="auto"/>
        <w:jc w:val="both"/>
      </w:pPr>
      <w:r w:rsidRPr="00080A91">
        <w:rPr>
          <w:b/>
          <w:bCs/>
        </w:rPr>
        <w:t>Κατάχρηση Σημάτων:</w:t>
      </w:r>
      <w:r w:rsidRPr="00080A91">
        <w:t xml:space="preserve"> Αντικανονική χρήση των λογοτύπων της </w:t>
      </w:r>
      <w:proofErr w:type="spellStart"/>
      <w:r w:rsidRPr="00080A91">
        <w:t>TotalCert</w:t>
      </w:r>
      <w:proofErr w:type="spellEnd"/>
      <w:r w:rsidRPr="00080A91">
        <w:t xml:space="preserve"> ή του πιστοποιητικού με τρόπο που οδηγεί σε λανθασμένα συμπεράσματα.</w:t>
      </w:r>
    </w:p>
    <w:p w14:paraId="4B02CF1C" w14:textId="77777777" w:rsidR="00080A91" w:rsidRPr="00080A91" w:rsidRDefault="00080A91" w:rsidP="00080A91">
      <w:pPr>
        <w:numPr>
          <w:ilvl w:val="0"/>
          <w:numId w:val="2"/>
        </w:numPr>
        <w:spacing w:line="360" w:lineRule="auto"/>
        <w:jc w:val="both"/>
      </w:pPr>
      <w:r w:rsidRPr="00080A91">
        <w:rPr>
          <w:b/>
          <w:bCs/>
        </w:rPr>
        <w:t>Δεοντολογία &amp; Εμπιστευτικότητα:</w:t>
      </w:r>
      <w:r w:rsidRPr="00080A91">
        <w:t xml:space="preserve"> Παραβίαση του Κώδικα Δεοντολογίας ή αποκάλυψη εμπιστευτικών πληροφοριών που σχετίζονται με το Φορέα.</w:t>
      </w:r>
    </w:p>
    <w:p w14:paraId="45D05258" w14:textId="77777777" w:rsidR="00080A91" w:rsidRPr="00080A91" w:rsidRDefault="00080A91" w:rsidP="00080A91">
      <w:pPr>
        <w:numPr>
          <w:ilvl w:val="0"/>
          <w:numId w:val="2"/>
        </w:numPr>
        <w:spacing w:line="360" w:lineRule="auto"/>
        <w:jc w:val="both"/>
      </w:pPr>
      <w:r w:rsidRPr="00080A91">
        <w:rPr>
          <w:b/>
          <w:bCs/>
        </w:rPr>
        <w:t>Νομικές Αλλαγές:</w:t>
      </w:r>
      <w:r w:rsidRPr="00080A91">
        <w:t xml:space="preserve"> Σημαντικές τροποποιήσεις στο κανονιστικό πλαίσιο ή την τεχνολογία που επηρεάζουν τις απαιτήσεις της ειδικότητας.</w:t>
      </w:r>
    </w:p>
    <w:p w14:paraId="1A0EF506" w14:textId="293619B8" w:rsidR="00080A91" w:rsidRPr="00080A91" w:rsidRDefault="00080A91" w:rsidP="00080A91">
      <w:pPr>
        <w:numPr>
          <w:ilvl w:val="0"/>
          <w:numId w:val="2"/>
        </w:numPr>
        <w:spacing w:line="360" w:lineRule="auto"/>
        <w:jc w:val="both"/>
      </w:pPr>
      <w:r w:rsidRPr="00080A91">
        <w:rPr>
          <w:b/>
          <w:bCs/>
        </w:rPr>
        <w:lastRenderedPageBreak/>
        <w:t>Οικειοθελής Αίτηση:</w:t>
      </w:r>
      <w:r w:rsidRPr="00080A91">
        <w:t xml:space="preserve"> Όταν ο ίδιος ο κάτοχος ζητήσει την κατάργηση του τίτλου του για προσωπικούς λόγους.</w:t>
      </w:r>
    </w:p>
    <w:p w14:paraId="4ADAA2F9" w14:textId="77777777" w:rsidR="00080A91" w:rsidRPr="00080A91" w:rsidRDefault="00080A91" w:rsidP="00080A91">
      <w:pPr>
        <w:spacing w:line="360" w:lineRule="auto"/>
        <w:jc w:val="both"/>
        <w:rPr>
          <w:b/>
          <w:bCs/>
        </w:rPr>
      </w:pPr>
      <w:r w:rsidRPr="00080A91">
        <w:rPr>
          <w:b/>
          <w:bCs/>
        </w:rPr>
        <w:t>Υποχρεώσεις Κατόχου &amp; Ενέργειες Φορέα</w:t>
      </w:r>
    </w:p>
    <w:p w14:paraId="40AB0259" w14:textId="77777777" w:rsidR="00080A91" w:rsidRPr="00080A91" w:rsidRDefault="00080A91" w:rsidP="00080A91">
      <w:pPr>
        <w:spacing w:line="360" w:lineRule="auto"/>
        <w:jc w:val="both"/>
      </w:pPr>
      <w:r w:rsidRPr="00080A91">
        <w:t>Με την κοινοποίηση της απόφασης ανάκλησης:</w:t>
      </w:r>
    </w:p>
    <w:p w14:paraId="7B85ECA4" w14:textId="77777777" w:rsidR="00080A91" w:rsidRPr="00080A91" w:rsidRDefault="00080A91" w:rsidP="00080A91">
      <w:pPr>
        <w:numPr>
          <w:ilvl w:val="0"/>
          <w:numId w:val="3"/>
        </w:numPr>
        <w:spacing w:line="360" w:lineRule="auto"/>
        <w:jc w:val="both"/>
      </w:pPr>
      <w:r w:rsidRPr="00080A91">
        <w:rPr>
          <w:b/>
          <w:bCs/>
        </w:rPr>
        <w:t>Επιστροφή Τίτλου:</w:t>
      </w:r>
      <w:r w:rsidRPr="00080A91">
        <w:t xml:space="preserve"> Ειδικά για πιστοποιητικά Πληροφορικής, ο κάτοχος οφείλει να επιστρέψει το φυσικό έγγραφο στην </w:t>
      </w:r>
      <w:proofErr w:type="spellStart"/>
      <w:r w:rsidRPr="00080A91">
        <w:t>TotalCert</w:t>
      </w:r>
      <w:proofErr w:type="spellEnd"/>
      <w:r w:rsidRPr="00080A91">
        <w:t xml:space="preserve"> εντός </w:t>
      </w:r>
      <w:r w:rsidRPr="00080A91">
        <w:rPr>
          <w:b/>
          <w:bCs/>
        </w:rPr>
        <w:t>5 εργάσιμων ημερών</w:t>
      </w:r>
      <w:r w:rsidRPr="00080A91">
        <w:t>.</w:t>
      </w:r>
    </w:p>
    <w:p w14:paraId="5BD44763" w14:textId="77777777" w:rsidR="00080A91" w:rsidRPr="00080A91" w:rsidRDefault="00080A91" w:rsidP="00080A91">
      <w:pPr>
        <w:numPr>
          <w:ilvl w:val="0"/>
          <w:numId w:val="3"/>
        </w:numPr>
        <w:spacing w:line="360" w:lineRule="auto"/>
        <w:jc w:val="both"/>
      </w:pPr>
      <w:r w:rsidRPr="00080A91">
        <w:rPr>
          <w:b/>
          <w:bCs/>
        </w:rPr>
        <w:t>Ενημέρωση ΕΟΠΠΕΠ:</w:t>
      </w:r>
      <w:r w:rsidRPr="00080A91">
        <w:t xml:space="preserve"> Η </w:t>
      </w:r>
      <w:proofErr w:type="spellStart"/>
      <w:r w:rsidRPr="00080A91">
        <w:t>TotalCert</w:t>
      </w:r>
      <w:proofErr w:type="spellEnd"/>
      <w:r w:rsidRPr="00080A91">
        <w:t xml:space="preserve"> αναλαμβάνει την επίσημη ενημέρωση του ΕΟΠΠΕΠ (όπου προβλέπεται) για την αλλαγή της κατάστασης του πιστοποιημένου.</w:t>
      </w:r>
    </w:p>
    <w:p w14:paraId="43DAD4E6" w14:textId="77777777" w:rsidR="008C30E4" w:rsidRDefault="008C30E4" w:rsidP="00080A91">
      <w:pPr>
        <w:spacing w:line="360" w:lineRule="auto"/>
        <w:jc w:val="both"/>
      </w:pPr>
    </w:p>
    <w:sectPr w:rsidR="008C30E4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C765E" w14:textId="77777777" w:rsidR="00080A91" w:rsidRDefault="00080A91" w:rsidP="00080A91">
      <w:pPr>
        <w:spacing w:after="0" w:line="240" w:lineRule="auto"/>
      </w:pPr>
      <w:r>
        <w:separator/>
      </w:r>
    </w:p>
  </w:endnote>
  <w:endnote w:type="continuationSeparator" w:id="0">
    <w:p w14:paraId="4957AB38" w14:textId="77777777" w:rsidR="00080A91" w:rsidRDefault="00080A91" w:rsidP="00080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3721176"/>
      <w:docPartObj>
        <w:docPartGallery w:val="Page Numbers (Bottom of Page)"/>
        <w:docPartUnique/>
      </w:docPartObj>
    </w:sdtPr>
    <w:sdtContent>
      <w:p w14:paraId="1C7149D8" w14:textId="64E9607C" w:rsidR="00080A91" w:rsidRDefault="00080A9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863155" w14:textId="77777777" w:rsidR="00080A91" w:rsidRDefault="00080A9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05F24" w14:textId="77777777" w:rsidR="00080A91" w:rsidRDefault="00080A91" w:rsidP="00080A91">
      <w:pPr>
        <w:spacing w:after="0" w:line="240" w:lineRule="auto"/>
      </w:pPr>
      <w:r>
        <w:separator/>
      </w:r>
    </w:p>
  </w:footnote>
  <w:footnote w:type="continuationSeparator" w:id="0">
    <w:p w14:paraId="63977BEA" w14:textId="77777777" w:rsidR="00080A91" w:rsidRDefault="00080A91" w:rsidP="00080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5A90"/>
    <w:multiLevelType w:val="multilevel"/>
    <w:tmpl w:val="3982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E66FF5"/>
    <w:multiLevelType w:val="multilevel"/>
    <w:tmpl w:val="C366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291276"/>
    <w:multiLevelType w:val="multilevel"/>
    <w:tmpl w:val="B94AE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2203097">
    <w:abstractNumId w:val="1"/>
  </w:num>
  <w:num w:numId="2" w16cid:durableId="393285678">
    <w:abstractNumId w:val="0"/>
  </w:num>
  <w:num w:numId="3" w16cid:durableId="1401978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91"/>
    <w:rsid w:val="00080A91"/>
    <w:rsid w:val="00361355"/>
    <w:rsid w:val="008C30E4"/>
    <w:rsid w:val="00A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398F"/>
  <w15:chartTrackingRefBased/>
  <w15:docId w15:val="{2F085596-517D-4213-89E0-CB114A5E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80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80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80A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80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80A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80A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80A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80A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80A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80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80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80A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80A9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80A9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80A9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80A9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80A9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80A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80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80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80A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80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80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80A9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80A9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80A9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80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80A9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80A9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080A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080A91"/>
  </w:style>
  <w:style w:type="paragraph" w:styleId="ab">
    <w:name w:val="footer"/>
    <w:basedOn w:val="a"/>
    <w:link w:val="Char4"/>
    <w:uiPriority w:val="99"/>
    <w:unhideWhenUsed/>
    <w:rsid w:val="00080A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080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090FE-EFFF-4738-AC2B-477980828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348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 Golfi</dc:creator>
  <cp:keywords/>
  <dc:description/>
  <cp:lastModifiedBy>Rania Golfi</cp:lastModifiedBy>
  <cp:revision>1</cp:revision>
  <dcterms:created xsi:type="dcterms:W3CDTF">2026-02-03T20:15:00Z</dcterms:created>
  <dcterms:modified xsi:type="dcterms:W3CDTF">2026-02-03T20:18:00Z</dcterms:modified>
</cp:coreProperties>
</file>